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321"/>
        <w:tblW w:w="0" w:type="auto"/>
        <w:tblLook w:val="04A0"/>
      </w:tblPr>
      <w:tblGrid>
        <w:gridCol w:w="817"/>
        <w:gridCol w:w="1083"/>
        <w:gridCol w:w="8273"/>
      </w:tblGrid>
      <w:tr w:rsidR="002C7AD7" w:rsidTr="002C7AD7">
        <w:tc>
          <w:tcPr>
            <w:tcW w:w="10173" w:type="dxa"/>
            <w:gridSpan w:val="3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PUPA lietuvių kalbos vadovėlis 3</w:t>
            </w:r>
            <w:r w:rsidRPr="00B64249">
              <w:rPr>
                <w:rFonts w:ascii="Times New Roman" w:hAnsi="Times New Roman" w:cs="Times New Roman"/>
                <w:sz w:val="24"/>
                <w:szCs w:val="24"/>
              </w:rPr>
              <w:t xml:space="preserve"> klasė </w:t>
            </w:r>
          </w:p>
        </w:tc>
      </w:tr>
      <w:tr w:rsidR="002C7AD7" w:rsidTr="002C7AD7">
        <w:trPr>
          <w:trHeight w:val="225"/>
        </w:trPr>
        <w:tc>
          <w:tcPr>
            <w:tcW w:w="817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d.</w:t>
            </w: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Garsai ir raidės.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Žodžiuose įrašys praleistas raides; analizuos diktanto klaidas.</w:t>
            </w:r>
          </w:p>
        </w:tc>
      </w:tr>
      <w:tr w:rsidR="002C7AD7" w:rsidTr="002C7AD7">
        <w:trPr>
          <w:trHeight w:val="315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Balsiai(-ės), priebalsiai(ės).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Žodžiuose įrašys praleistas balses ir priebalses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 žodžiuose pažymės balses, priebalses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C7AD7" w:rsidTr="002C7AD7">
        <w:trPr>
          <w:trHeight w:val="270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Dvibalsiai, mišrieji dvigarsiai.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odžiuose pažymės </w:t>
            </w:r>
            <w:r>
              <w:rPr>
                <w:rFonts w:ascii="Times New Roman" w:hAnsi="Times New Roman"/>
                <w:sz w:val="24"/>
                <w:szCs w:val="24"/>
              </w:rPr>
              <w:t>dvibalses ir mišriuosius dvigarsius.</w:t>
            </w:r>
          </w:p>
        </w:tc>
      </w:tr>
      <w:tr w:rsidR="002C7AD7" w:rsidTr="002C7AD7">
        <w:trPr>
          <w:trHeight w:val="25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Sakinys. Skaitys tiesioginius, klausiamuosius ir šaukiamuosius sakinius, sudės skyrybos ženklus.</w:t>
            </w:r>
          </w:p>
        </w:tc>
      </w:tr>
      <w:tr w:rsidR="002C7AD7" w:rsidTr="002C7AD7">
        <w:trPr>
          <w:trHeight w:val="27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Sakinio skyryba.  Skaitys tiesioginius, klausiamuosius ir šaukiamuosius sakinius, sudės skyrybos ženklus.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Sakinio dalys. Sakinuose ras veiksnius ir tarinius.</w:t>
            </w:r>
          </w:p>
        </w:tc>
      </w:tr>
      <w:tr w:rsidR="002C7AD7" w:rsidTr="002C7AD7">
        <w:trPr>
          <w:trHeight w:val="25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Dialogas. Skaitys dialogus, sudės skyrybos ženklus.</w:t>
            </w:r>
          </w:p>
        </w:tc>
      </w:tr>
      <w:tr w:rsidR="002C7AD7" w:rsidTr="002C7AD7">
        <w:trPr>
          <w:trHeight w:val="25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Skyryba.  Skaitys dialogus, sudės skyrybos ženklus.</w:t>
            </w:r>
          </w:p>
        </w:tc>
      </w:tr>
      <w:tr w:rsidR="002C7AD7" w:rsidTr="002C7AD7">
        <w:trPr>
          <w:trHeight w:val="30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Kreipinys. Ras sakiniuose kreipinius, išskirs juos kableliais.</w:t>
            </w:r>
          </w:p>
        </w:tc>
      </w:tr>
      <w:tr w:rsidR="002C7AD7" w:rsidTr="002C7AD7">
        <w:trPr>
          <w:trHeight w:val="225"/>
        </w:trPr>
        <w:tc>
          <w:tcPr>
            <w:tcW w:w="817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d.</w:t>
            </w: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Veiksmažodis. Sakiniuose ras veiksmažodžius; suskirstys veiksmažodžius pagal laikus.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Klausimai.  Sakiniuose ras veiksmažodžius; suskirstys veiksmažodžius pagal laikus.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Laikai.  Sakiniuose ras veiksmažodžius; suskirstys veiksmažodžius pagal laikus.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Rašyba. Įsimins esamojo laiko veiksmažodžių galūnių rašybą.</w:t>
            </w:r>
          </w:p>
        </w:tc>
      </w:tr>
      <w:tr w:rsidR="002C7AD7" w:rsidTr="002C7AD7">
        <w:trPr>
          <w:trHeight w:val="24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Daiktavardis. Sakinyje ras daiktavardžius.</w:t>
            </w:r>
          </w:p>
        </w:tc>
      </w:tr>
      <w:tr w:rsidR="002C7AD7" w:rsidTr="002C7AD7">
        <w:trPr>
          <w:trHeight w:val="25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Giminė. Kaitys daiktavardžius giminėmis.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Skaičius. Ras sakiniuose daiktavardžius, nurodys jų skaičių.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Rašyba. Įsimins pagrindines daiktavardžio galūnių rašybos taisykles (ką?, ko daug? kur?)</w:t>
            </w:r>
          </w:p>
        </w:tc>
      </w:tr>
      <w:tr w:rsidR="002C7AD7" w:rsidTr="002C7AD7">
        <w:trPr>
          <w:trHeight w:val="24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Vasaris 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Būdvardis.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Sakiniuose ras būdvardžius.</w:t>
            </w:r>
          </w:p>
        </w:tc>
      </w:tr>
      <w:tr w:rsidR="002C7AD7" w:rsidTr="002C7AD7">
        <w:trPr>
          <w:trHeight w:val="24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Giminė.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Kaitys būdvardžius giminėmis; nustatys būdvardžio giminę.</w:t>
            </w:r>
          </w:p>
        </w:tc>
      </w:tr>
      <w:tr w:rsidR="002C7AD7" w:rsidTr="002C7AD7">
        <w:trPr>
          <w:trHeight w:val="24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Skaičius.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Ras sakiniuose būdvardžius; nurodys jų skaičių.</w:t>
            </w:r>
          </w:p>
        </w:tc>
      </w:tr>
      <w:tr w:rsidR="002C7AD7" w:rsidTr="002C7AD7">
        <w:trPr>
          <w:trHeight w:val="34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Rašyba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Įsimins pagrindines būdvardžių galūnių rašybos taisykles; derins būdvaržius su daiktavardžiais.</w:t>
            </w:r>
          </w:p>
        </w:tc>
      </w:tr>
      <w:tr w:rsidR="002C7AD7" w:rsidTr="002C7AD7">
        <w:trPr>
          <w:trHeight w:val="255"/>
        </w:trPr>
        <w:tc>
          <w:tcPr>
            <w:tcW w:w="817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d.</w:t>
            </w: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  <w:tc>
          <w:tcPr>
            <w:tcW w:w="8273" w:type="dxa"/>
          </w:tcPr>
          <w:p w:rsidR="002C7AD7" w:rsidRPr="00B64249" w:rsidRDefault="005E44EC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2A">
              <w:rPr>
                <w:rFonts w:ascii="Times New Roman" w:hAnsi="Times New Roman" w:cs="Times New Roman"/>
                <w:sz w:val="24"/>
                <w:szCs w:val="24"/>
              </w:rPr>
              <w:t>Prieveiksmis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Ras sakiniuose prieveiksmius; įsimins galūnių rašybą (kaip?)</w:t>
            </w:r>
          </w:p>
        </w:tc>
      </w:tr>
      <w:tr w:rsidR="002C7AD7" w:rsidTr="002C7AD7">
        <w:trPr>
          <w:trHeight w:val="225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Žodžio dalys.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Sutartiniais ženklais pažymės šaknį ir galūnę.</w:t>
            </w:r>
          </w:p>
        </w:tc>
      </w:tr>
      <w:tr w:rsidR="002C7AD7" w:rsidTr="002C7AD7">
        <w:trPr>
          <w:trHeight w:val="240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Šaknis.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Sutartiniais ženklais pažymės šaknį ir galūnę; ras giminiškus žodžius.</w:t>
            </w:r>
          </w:p>
        </w:tc>
      </w:tr>
      <w:tr w:rsidR="002C7AD7" w:rsidTr="002C7AD7">
        <w:trPr>
          <w:trHeight w:val="225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Galūnė.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Sutartiniais ženklais pažymės šaknį ir galūnę; įsimins nosinių balsių rašybą.</w:t>
            </w:r>
          </w:p>
        </w:tc>
      </w:tr>
      <w:tr w:rsidR="002C7AD7" w:rsidTr="002C7AD7">
        <w:trPr>
          <w:trHeight w:val="390"/>
        </w:trPr>
        <w:tc>
          <w:tcPr>
            <w:tcW w:w="817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Rašyba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Sutartiniais ženklais pažymės šaknį ir galūnę; analizuos diktanto klaidas</w:t>
            </w:r>
          </w:p>
        </w:tc>
      </w:tr>
      <w:tr w:rsidR="002C7AD7" w:rsidTr="002C7AD7">
        <w:trPr>
          <w:trHeight w:val="285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 w:val="restart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Žodžio dalys.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Pagal pavyzdį sudarys naujų žodžių su priesagomis ir priešdėliais.</w:t>
            </w:r>
          </w:p>
        </w:tc>
      </w:tr>
      <w:tr w:rsidR="002C7AD7" w:rsidTr="002C7AD7">
        <w:trPr>
          <w:trHeight w:val="228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Priešdėlis.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Sutartiniu ženklu pažymės priešdėlius.</w:t>
            </w:r>
          </w:p>
        </w:tc>
      </w:tr>
      <w:tr w:rsidR="002C7AD7" w:rsidTr="002C7AD7">
        <w:trPr>
          <w:trHeight w:val="27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Priesaga. 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Sutartiniu ženklu pažymės priesagas.</w:t>
            </w:r>
          </w:p>
        </w:tc>
      </w:tr>
      <w:tr w:rsidR="002C7AD7" w:rsidTr="002C7AD7">
        <w:trPr>
          <w:trHeight w:val="300"/>
        </w:trPr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  <w:vMerge/>
          </w:tcPr>
          <w:p w:rsidR="002C7AD7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3" w:type="dxa"/>
          </w:tcPr>
          <w:p w:rsidR="002C7AD7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Sudurtiniai žodžiai.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 xml:space="preserve"> Tekste ras sudurtinius žodžius; iš duotų žodžių sudarys sudurtinius žodžius</w:t>
            </w:r>
          </w:p>
        </w:tc>
      </w:tr>
      <w:tr w:rsidR="002C7AD7" w:rsidTr="002C7AD7">
        <w:tc>
          <w:tcPr>
            <w:tcW w:w="817" w:type="dxa"/>
            <w:vMerge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3" w:type="dxa"/>
          </w:tcPr>
          <w:p w:rsidR="002C7AD7" w:rsidRPr="00B64249" w:rsidRDefault="002C7AD7" w:rsidP="001D4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  <w:tc>
          <w:tcPr>
            <w:tcW w:w="8273" w:type="dxa"/>
          </w:tcPr>
          <w:p w:rsidR="002C7AD7" w:rsidRPr="00B64249" w:rsidRDefault="002C7AD7" w:rsidP="005E44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Kartojimas</w:t>
            </w:r>
            <w:r w:rsidR="005E44EC">
              <w:rPr>
                <w:rFonts w:ascii="Times New Roman" w:hAnsi="Times New Roman" w:cs="Times New Roman"/>
                <w:sz w:val="24"/>
                <w:szCs w:val="24"/>
              </w:rPr>
              <w:t>. Sakiniuose ras daiktavardžius, būdvardžius, veiksmažodžius; derins daiktavardžius su būdvardžiais; linksniuos daiktavardžius ir būdvardžius; suskirstys veiksmažodžius pagal laikus; įsimins pagrindines lietuvių klabos rašybos taisykles.</w:t>
            </w:r>
          </w:p>
        </w:tc>
      </w:tr>
    </w:tbl>
    <w:p w:rsidR="00D162E8" w:rsidRPr="00B64249" w:rsidRDefault="00D162E8" w:rsidP="00F61B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64249" w:rsidRDefault="00B64249"/>
    <w:sectPr w:rsidR="00B64249" w:rsidSect="00B64249">
      <w:headerReference w:type="default" r:id="rId7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47F" w:rsidRDefault="00BD247F" w:rsidP="00845A53">
      <w:pPr>
        <w:spacing w:after="0" w:line="240" w:lineRule="auto"/>
      </w:pPr>
      <w:r>
        <w:separator/>
      </w:r>
    </w:p>
  </w:endnote>
  <w:endnote w:type="continuationSeparator" w:id="1">
    <w:p w:rsidR="00BD247F" w:rsidRDefault="00BD247F" w:rsidP="0084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47F" w:rsidRDefault="00BD247F" w:rsidP="00845A53">
      <w:pPr>
        <w:spacing w:after="0" w:line="240" w:lineRule="auto"/>
      </w:pPr>
      <w:r>
        <w:separator/>
      </w:r>
    </w:p>
  </w:footnote>
  <w:footnote w:type="continuationSeparator" w:id="1">
    <w:p w:rsidR="00BD247F" w:rsidRDefault="00BD247F" w:rsidP="0084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A53" w:rsidRPr="00B64249" w:rsidRDefault="0035406F" w:rsidP="005E44EC">
    <w:pPr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0"/>
        <w:szCs w:val="20"/>
      </w:rPr>
      <w:t>Parengė specialioji pedagogė Ana Stankutė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</w:t>
    </w:r>
    <w:r w:rsidR="00845260">
      <w:rPr>
        <w:rFonts w:ascii="Times New Roman" w:hAnsi="Times New Roman" w:cs="Times New Roman"/>
        <w:sz w:val="24"/>
        <w:szCs w:val="24"/>
      </w:rPr>
      <w:t xml:space="preserve"> </w:t>
    </w:r>
    <w:r w:rsidR="00845A53">
      <w:rPr>
        <w:rFonts w:ascii="Times New Roman" w:hAnsi="Times New Roman" w:cs="Times New Roman"/>
        <w:sz w:val="24"/>
        <w:szCs w:val="24"/>
      </w:rPr>
      <w:t>Lietuvių kalba 3 klasė</w:t>
    </w:r>
  </w:p>
  <w:p w:rsidR="00845A53" w:rsidRDefault="00845A53">
    <w:pPr>
      <w:pStyle w:val="Header"/>
    </w:pPr>
  </w:p>
  <w:p w:rsidR="00845A53" w:rsidRDefault="00845A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764CB"/>
    <w:multiLevelType w:val="hybridMultilevel"/>
    <w:tmpl w:val="0B32E1A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B6D4B01"/>
    <w:multiLevelType w:val="hybridMultilevel"/>
    <w:tmpl w:val="6B74D8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249"/>
    <w:rsid w:val="00047232"/>
    <w:rsid w:val="00065045"/>
    <w:rsid w:val="001715A3"/>
    <w:rsid w:val="002C7AD7"/>
    <w:rsid w:val="002D1458"/>
    <w:rsid w:val="0031312E"/>
    <w:rsid w:val="0035406F"/>
    <w:rsid w:val="003C2010"/>
    <w:rsid w:val="004E29AB"/>
    <w:rsid w:val="005E44EC"/>
    <w:rsid w:val="00770988"/>
    <w:rsid w:val="00837186"/>
    <w:rsid w:val="00845260"/>
    <w:rsid w:val="00845A53"/>
    <w:rsid w:val="00A57926"/>
    <w:rsid w:val="00B64249"/>
    <w:rsid w:val="00BD247F"/>
    <w:rsid w:val="00C62014"/>
    <w:rsid w:val="00CF4199"/>
    <w:rsid w:val="00D162E8"/>
    <w:rsid w:val="00E72608"/>
    <w:rsid w:val="00ED671C"/>
    <w:rsid w:val="00F3006C"/>
    <w:rsid w:val="00F6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42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5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A53"/>
  </w:style>
  <w:style w:type="paragraph" w:styleId="Footer">
    <w:name w:val="footer"/>
    <w:basedOn w:val="Normal"/>
    <w:link w:val="FooterChar"/>
    <w:uiPriority w:val="99"/>
    <w:semiHidden/>
    <w:unhideWhenUsed/>
    <w:rsid w:val="00845A5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Gedas</cp:lastModifiedBy>
  <cp:revision>16</cp:revision>
  <cp:lastPrinted>2015-09-08T16:30:00Z</cp:lastPrinted>
  <dcterms:created xsi:type="dcterms:W3CDTF">2014-08-22T08:16:00Z</dcterms:created>
  <dcterms:modified xsi:type="dcterms:W3CDTF">2015-09-24T12:56:00Z</dcterms:modified>
</cp:coreProperties>
</file>