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E3B" w:rsidRDefault="001E7E3B" w:rsidP="001E7E3B">
      <w:pPr>
        <w:rPr>
          <w:rFonts w:ascii="Times New Roman" w:hAnsi="Times New Roman" w:cs="Times New Roman"/>
          <w:sz w:val="28"/>
          <w:szCs w:val="28"/>
        </w:rPr>
      </w:pPr>
    </w:p>
    <w:p w:rsidR="001E7E3B" w:rsidRDefault="001E7E3B" w:rsidP="001E7E3B">
      <w:pPr>
        <w:rPr>
          <w:rFonts w:ascii="Times New Roman" w:hAnsi="Times New Roman" w:cs="Times New Roman"/>
          <w:sz w:val="28"/>
          <w:szCs w:val="28"/>
        </w:rPr>
      </w:pPr>
    </w:p>
    <w:p w:rsidR="001E7E3B" w:rsidRDefault="001E7E3B" w:rsidP="001E7E3B">
      <w:pPr>
        <w:rPr>
          <w:rFonts w:ascii="Times New Roman" w:hAnsi="Times New Roman" w:cs="Times New Roman"/>
          <w:sz w:val="28"/>
          <w:szCs w:val="28"/>
        </w:rPr>
      </w:pPr>
    </w:p>
    <w:p w:rsidR="00DF3437" w:rsidRDefault="00DF3437" w:rsidP="001E7E3B">
      <w:pPr>
        <w:rPr>
          <w:rFonts w:ascii="Times New Roman" w:hAnsi="Times New Roman" w:cs="Times New Roman"/>
          <w:sz w:val="28"/>
          <w:szCs w:val="28"/>
        </w:rPr>
      </w:pPr>
    </w:p>
    <w:p w:rsidR="00DF3437" w:rsidRDefault="009459F7" w:rsidP="001E7E3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Lavinamasis žaidimas </w:t>
      </w:r>
    </w:p>
    <w:p w:rsidR="001E7E3B" w:rsidRDefault="009459F7" w:rsidP="001E7E3B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„Žodžių dėlionės“</w:t>
      </w:r>
    </w:p>
    <w:p w:rsidR="001E7E3B" w:rsidRDefault="001E7E3B" w:rsidP="001E7E3B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Metodinė priemonė</w:t>
      </w:r>
      <w:r w:rsidR="00F95D9F">
        <w:rPr>
          <w:rFonts w:ascii="Times New Roman" w:hAnsi="Times New Roman" w:cs="Times New Roman"/>
          <w:sz w:val="48"/>
          <w:szCs w:val="48"/>
        </w:rPr>
        <w:t xml:space="preserve"> skirta pradinių klasių ir spec</w:t>
      </w:r>
      <w:r w:rsidR="00684B05">
        <w:rPr>
          <w:rFonts w:ascii="Times New Roman" w:hAnsi="Times New Roman" w:cs="Times New Roman"/>
          <w:sz w:val="48"/>
          <w:szCs w:val="48"/>
        </w:rPr>
        <w:t>ialiųjų</w:t>
      </w:r>
      <w:r w:rsidR="00F95D9F">
        <w:rPr>
          <w:rFonts w:ascii="Times New Roman" w:hAnsi="Times New Roman" w:cs="Times New Roman"/>
          <w:sz w:val="48"/>
          <w:szCs w:val="48"/>
        </w:rPr>
        <w:t xml:space="preserve"> poreikių turintiems mokiniams</w:t>
      </w:r>
    </w:p>
    <w:p w:rsidR="001E7E3B" w:rsidRDefault="001E7E3B" w:rsidP="001E7E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7E3B" w:rsidRDefault="001E7E3B" w:rsidP="001E7E3B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1E7E3B" w:rsidRPr="001B54DC" w:rsidRDefault="001E7E3B" w:rsidP="007059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B54DC">
        <w:rPr>
          <w:rFonts w:ascii="Times New Roman" w:hAnsi="Times New Roman" w:cs="Times New Roman"/>
          <w:sz w:val="28"/>
          <w:szCs w:val="28"/>
        </w:rPr>
        <w:t xml:space="preserve"> Parengė </w:t>
      </w:r>
      <w:r w:rsidR="0070597E">
        <w:rPr>
          <w:rFonts w:ascii="Times New Roman" w:hAnsi="Times New Roman" w:cs="Times New Roman"/>
          <w:sz w:val="28"/>
          <w:szCs w:val="28"/>
        </w:rPr>
        <w:t xml:space="preserve"> Nomeda </w:t>
      </w:r>
      <w:proofErr w:type="spellStart"/>
      <w:r w:rsidR="0070597E">
        <w:rPr>
          <w:rFonts w:ascii="Times New Roman" w:hAnsi="Times New Roman" w:cs="Times New Roman"/>
          <w:sz w:val="28"/>
          <w:szCs w:val="28"/>
        </w:rPr>
        <w:t>Kopcikienė</w:t>
      </w:r>
      <w:proofErr w:type="spellEnd"/>
    </w:p>
    <w:p w:rsidR="001E7E3B" w:rsidRDefault="001E7E3B" w:rsidP="0070597E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 w:rsidR="007059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(vardas, pavardė)</w:t>
      </w:r>
    </w:p>
    <w:p w:rsidR="001E7E3B" w:rsidRPr="001B54DC" w:rsidRDefault="0070597E" w:rsidP="0070597E">
      <w:pPr>
        <w:spacing w:line="240" w:lineRule="auto"/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Birštono gimnazija</w:t>
      </w:r>
    </w:p>
    <w:p w:rsidR="001E7E3B" w:rsidRDefault="0070597E" w:rsidP="0070597E">
      <w:pPr>
        <w:spacing w:line="240" w:lineRule="auto"/>
        <w:ind w:left="4320" w:firstLine="72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1E7E3B">
        <w:rPr>
          <w:rFonts w:ascii="Times New Roman" w:hAnsi="Times New Roman" w:cs="Times New Roman"/>
          <w:sz w:val="16"/>
          <w:szCs w:val="16"/>
        </w:rPr>
        <w:t>(mokyklos pavadinimas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1E7E3B" w:rsidRPr="001B54DC" w:rsidRDefault="0070597E" w:rsidP="0070597E">
      <w:pPr>
        <w:spacing w:line="240" w:lineRule="auto"/>
        <w:ind w:left="360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Specialioji pedagogė ir logopedė</w:t>
      </w:r>
    </w:p>
    <w:p w:rsidR="001E7E3B" w:rsidRDefault="0070597E" w:rsidP="001E7E3B">
      <w:pPr>
        <w:spacing w:line="240" w:lineRule="auto"/>
        <w:ind w:left="4320" w:firstLine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</w:t>
      </w:r>
      <w:r w:rsidR="001E7E3B" w:rsidRPr="00785B7F">
        <w:rPr>
          <w:rFonts w:ascii="Times New Roman" w:hAnsi="Times New Roman" w:cs="Times New Roman"/>
          <w:sz w:val="16"/>
          <w:szCs w:val="16"/>
        </w:rPr>
        <w:t xml:space="preserve">(pareigos) </w:t>
      </w:r>
    </w:p>
    <w:p w:rsidR="001E7E3B" w:rsidRDefault="001E7E3B" w:rsidP="001E7E3B">
      <w:pPr>
        <w:spacing w:line="240" w:lineRule="auto"/>
        <w:ind w:left="4320" w:firstLine="720"/>
        <w:rPr>
          <w:rFonts w:ascii="Times New Roman" w:hAnsi="Times New Roman" w:cs="Times New Roman"/>
          <w:sz w:val="16"/>
          <w:szCs w:val="16"/>
        </w:rPr>
      </w:pPr>
    </w:p>
    <w:p w:rsidR="001E7E3B" w:rsidRPr="00B944DD" w:rsidRDefault="001E7E3B" w:rsidP="001E7E3B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APTARTA</w:t>
      </w:r>
    </w:p>
    <w:p w:rsidR="001E7E3B" w:rsidRPr="00B944DD" w:rsidRDefault="0070597E" w:rsidP="001E7E3B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Birštono gimnazijos pradinių klasių mokytojų</w:t>
      </w:r>
      <w:r w:rsidR="001E7E3B" w:rsidRPr="00B944DD">
        <w:rPr>
          <w:rFonts w:ascii="Times New Roman" w:hAnsi="Times New Roman" w:cs="Times New Roman"/>
          <w:sz w:val="28"/>
          <w:szCs w:val="28"/>
        </w:rPr>
        <w:t xml:space="preserve"> metodinio būrelio </w:t>
      </w:r>
      <w:r w:rsidR="00935836">
        <w:rPr>
          <w:rFonts w:ascii="Times New Roman" w:hAnsi="Times New Roman" w:cs="Times New Roman"/>
          <w:sz w:val="28"/>
          <w:szCs w:val="28"/>
        </w:rPr>
        <w:t>susiri</w:t>
      </w:r>
      <w:r w:rsidR="00F95D9F">
        <w:rPr>
          <w:rFonts w:ascii="Times New Roman" w:hAnsi="Times New Roman" w:cs="Times New Roman"/>
          <w:sz w:val="28"/>
          <w:szCs w:val="28"/>
        </w:rPr>
        <w:t>n</w:t>
      </w:r>
      <w:r w:rsidR="00935836">
        <w:rPr>
          <w:rFonts w:ascii="Times New Roman" w:hAnsi="Times New Roman" w:cs="Times New Roman"/>
          <w:sz w:val="28"/>
          <w:szCs w:val="28"/>
        </w:rPr>
        <w:t>ki</w:t>
      </w:r>
      <w:r w:rsidR="001E7E3B" w:rsidRPr="00B944DD">
        <w:rPr>
          <w:rFonts w:ascii="Times New Roman" w:hAnsi="Times New Roman" w:cs="Times New Roman"/>
          <w:sz w:val="28"/>
          <w:szCs w:val="28"/>
        </w:rPr>
        <w:t>me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E7E3B" w:rsidRPr="00B944DD">
        <w:rPr>
          <w:rFonts w:ascii="Times New Roman" w:hAnsi="Times New Roman" w:cs="Times New Roman"/>
          <w:sz w:val="28"/>
          <w:szCs w:val="28"/>
        </w:rPr>
        <w:t>- 03-</w:t>
      </w:r>
      <w:r>
        <w:rPr>
          <w:rFonts w:ascii="Times New Roman" w:hAnsi="Times New Roman" w:cs="Times New Roman"/>
          <w:sz w:val="28"/>
          <w:szCs w:val="28"/>
        </w:rPr>
        <w:t>07</w:t>
      </w:r>
      <w:r w:rsidR="001E7E3B" w:rsidRPr="00B944DD">
        <w:rPr>
          <w:rFonts w:ascii="Times New Roman" w:hAnsi="Times New Roman" w:cs="Times New Roman"/>
          <w:sz w:val="28"/>
          <w:szCs w:val="28"/>
        </w:rPr>
        <w:t xml:space="preserve">, protokolo Nr. </w:t>
      </w:r>
    </w:p>
    <w:p w:rsidR="00DF3437" w:rsidRDefault="001E7E3B" w:rsidP="00164E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7E3B" w:rsidRPr="00B944DD" w:rsidRDefault="00164E6B" w:rsidP="00164E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</w:t>
      </w:r>
      <w:r w:rsidR="001E7E3B" w:rsidRPr="00B944DD">
        <w:rPr>
          <w:rFonts w:ascii="Times New Roman" w:hAnsi="Times New Roman" w:cs="Times New Roman"/>
          <w:sz w:val="28"/>
          <w:szCs w:val="28"/>
        </w:rPr>
        <w:t>ETODINĖS PRIEMONĖS APRAŠYMAS</w:t>
      </w:r>
    </w:p>
    <w:p w:rsidR="001E7E3B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E3B" w:rsidRPr="00B944DD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C8C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Tikslas</w:t>
      </w:r>
      <w:r w:rsidR="003B37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7F52" w:rsidRDefault="007C2E1C" w:rsidP="00A17F52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Užkirsti kelią mokymosi skaityti sunkumams</w:t>
      </w:r>
      <w:r w:rsidR="000229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ž</w:t>
      </w:r>
      <w:r w:rsidR="00F95D9F">
        <w:rPr>
          <w:rFonts w:ascii="Times New Roman" w:hAnsi="Times New Roman" w:cs="Times New Roman"/>
          <w:sz w:val="28"/>
          <w:szCs w:val="28"/>
        </w:rPr>
        <w:t>aidžiant</w:t>
      </w:r>
      <w:r>
        <w:rPr>
          <w:rFonts w:ascii="Times New Roman" w:hAnsi="Times New Roman" w:cs="Times New Roman"/>
          <w:sz w:val="28"/>
          <w:szCs w:val="28"/>
        </w:rPr>
        <w:t xml:space="preserve"> lavinamuosius žaidimus, išlaikant teigiamus santykius, pabrėžiant vaikų laimėjimus ir pasiekimus. </w:t>
      </w:r>
    </w:p>
    <w:p w:rsidR="00A17F52" w:rsidRPr="00A17F52" w:rsidRDefault="00A17F52" w:rsidP="00A17F52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64E6B" w:rsidRDefault="001E7E3B" w:rsidP="00DF343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F3437">
        <w:rPr>
          <w:rFonts w:ascii="Times New Roman" w:hAnsi="Times New Roman" w:cs="Times New Roman"/>
          <w:sz w:val="28"/>
          <w:szCs w:val="28"/>
        </w:rPr>
        <w:t>Uždaviniai</w:t>
      </w:r>
      <w:r w:rsidR="00843DE3" w:rsidRPr="00DF3437">
        <w:rPr>
          <w:rFonts w:ascii="Times New Roman" w:hAnsi="Times New Roman" w:cs="Times New Roman"/>
          <w:sz w:val="28"/>
          <w:szCs w:val="28"/>
        </w:rPr>
        <w:t>:</w:t>
      </w:r>
    </w:p>
    <w:p w:rsidR="00855663" w:rsidRDefault="00855663" w:rsidP="004D1B05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Ugdysis gebėjimą sukaupti dėmesį</w:t>
      </w:r>
      <w:r w:rsidR="00C13E6B">
        <w:rPr>
          <w:rFonts w:ascii="Times New Roman" w:hAnsi="Times New Roman" w:cs="Times New Roman"/>
          <w:sz w:val="28"/>
          <w:szCs w:val="28"/>
        </w:rPr>
        <w:t>, koncentraciją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B05" w:rsidRPr="004D1B05" w:rsidRDefault="00855663" w:rsidP="004D1B05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Lavins pastabumą</w:t>
      </w:r>
      <w:r w:rsidR="00F25439">
        <w:rPr>
          <w:rFonts w:ascii="Times New Roman" w:hAnsi="Times New Roman" w:cs="Times New Roman"/>
          <w:sz w:val="28"/>
          <w:szCs w:val="28"/>
        </w:rPr>
        <w:t>, mąstymą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A10" w:rsidRDefault="003F7A10" w:rsidP="003F7A10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Lavins smulkiąją motoriką;</w:t>
      </w:r>
    </w:p>
    <w:p w:rsidR="00164E6B" w:rsidRDefault="00164E6B" w:rsidP="00164E6B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Lavins regimąjį suvokimą</w:t>
      </w:r>
      <w:r w:rsidR="00C13E6B">
        <w:rPr>
          <w:rFonts w:ascii="Times New Roman" w:hAnsi="Times New Roman" w:cs="Times New Roman"/>
          <w:sz w:val="28"/>
          <w:szCs w:val="28"/>
        </w:rPr>
        <w:t>, orientaciją erdvėje</w:t>
      </w:r>
      <w:r w:rsidR="00855663">
        <w:rPr>
          <w:rFonts w:ascii="Times New Roman" w:hAnsi="Times New Roman" w:cs="Times New Roman"/>
          <w:sz w:val="28"/>
          <w:szCs w:val="28"/>
        </w:rPr>
        <w:t>;</w:t>
      </w:r>
    </w:p>
    <w:p w:rsidR="003F7A10" w:rsidRPr="00D835E9" w:rsidRDefault="003F7A10" w:rsidP="003F7A10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Pavadindamas paveikslėlius plės žodyną;</w:t>
      </w:r>
    </w:p>
    <w:p w:rsidR="003F7A10" w:rsidRDefault="003F7A10" w:rsidP="00164E6B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Susipažins su naujais garsais, išmoks juos išskirti, nustatyti jų vietą žodyje;</w:t>
      </w:r>
    </w:p>
    <w:p w:rsidR="00855663" w:rsidRDefault="00855663" w:rsidP="00164E6B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Pratinsis garsą sieti su jo ženklu – raide</w:t>
      </w:r>
      <w:r w:rsidR="000D77AA">
        <w:rPr>
          <w:rFonts w:ascii="Times New Roman" w:hAnsi="Times New Roman" w:cs="Times New Roman"/>
          <w:sz w:val="28"/>
          <w:szCs w:val="28"/>
        </w:rPr>
        <w:t>, įsidėmės jos formą</w:t>
      </w:r>
      <w:r w:rsidR="00F33D97">
        <w:rPr>
          <w:rFonts w:ascii="Times New Roman" w:hAnsi="Times New Roman" w:cs="Times New Roman"/>
          <w:sz w:val="28"/>
          <w:szCs w:val="28"/>
        </w:rPr>
        <w:t>, gebės ją pamatyti ir atpažinti tarp kitų raidžių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A10" w:rsidRPr="00164E6B" w:rsidRDefault="003F7A10" w:rsidP="00164E6B">
      <w:pPr>
        <w:pStyle w:val="Sraopastraip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Ramiai, be įtampos, be nesėkmių dirbdamas -</w:t>
      </w:r>
      <w:r w:rsidR="00DF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žaisdamas, norės išmokti skaityti.</w:t>
      </w:r>
    </w:p>
    <w:p w:rsidR="001E7E3B" w:rsidRPr="00B944DD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51E" w:rsidRPr="00B944DD" w:rsidRDefault="001E7E3B" w:rsidP="006735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4DD">
        <w:rPr>
          <w:rFonts w:ascii="Times New Roman" w:hAnsi="Times New Roman" w:cs="Times New Roman"/>
          <w:sz w:val="28"/>
          <w:szCs w:val="28"/>
        </w:rPr>
        <w:t>Priemonę sudaro</w:t>
      </w:r>
      <w:r w:rsidR="001F66C6">
        <w:rPr>
          <w:rFonts w:ascii="Times New Roman" w:hAnsi="Times New Roman" w:cs="Times New Roman"/>
          <w:sz w:val="28"/>
          <w:szCs w:val="28"/>
        </w:rPr>
        <w:t xml:space="preserve">: </w:t>
      </w:r>
      <w:r w:rsidR="0002299C">
        <w:rPr>
          <w:rFonts w:ascii="Times New Roman" w:hAnsi="Times New Roman" w:cs="Times New Roman"/>
          <w:sz w:val="28"/>
          <w:szCs w:val="28"/>
        </w:rPr>
        <w:t xml:space="preserve">13 paveikslėlių, </w:t>
      </w:r>
      <w:r w:rsidR="001F66C6">
        <w:rPr>
          <w:rFonts w:ascii="Times New Roman" w:hAnsi="Times New Roman" w:cs="Times New Roman"/>
          <w:sz w:val="28"/>
          <w:szCs w:val="28"/>
        </w:rPr>
        <w:t>1</w:t>
      </w:r>
      <w:r w:rsidR="00622736">
        <w:rPr>
          <w:rFonts w:ascii="Times New Roman" w:hAnsi="Times New Roman" w:cs="Times New Roman"/>
          <w:sz w:val="28"/>
          <w:szCs w:val="28"/>
        </w:rPr>
        <w:t>3</w:t>
      </w:r>
      <w:r w:rsidR="003F7A10">
        <w:rPr>
          <w:rFonts w:ascii="Times New Roman" w:hAnsi="Times New Roman" w:cs="Times New Roman"/>
          <w:sz w:val="28"/>
          <w:szCs w:val="28"/>
        </w:rPr>
        <w:t xml:space="preserve"> </w:t>
      </w:r>
      <w:r w:rsidR="0002299C">
        <w:rPr>
          <w:rFonts w:ascii="Times New Roman" w:hAnsi="Times New Roman" w:cs="Times New Roman"/>
          <w:sz w:val="28"/>
          <w:szCs w:val="28"/>
        </w:rPr>
        <w:t xml:space="preserve">analogiškų </w:t>
      </w:r>
      <w:r w:rsidR="003F7A10">
        <w:rPr>
          <w:rFonts w:ascii="Times New Roman" w:hAnsi="Times New Roman" w:cs="Times New Roman"/>
          <w:sz w:val="28"/>
          <w:szCs w:val="28"/>
        </w:rPr>
        <w:t>sukarpytų</w:t>
      </w:r>
      <w:r w:rsidR="001F66C6">
        <w:rPr>
          <w:rFonts w:ascii="Times New Roman" w:hAnsi="Times New Roman" w:cs="Times New Roman"/>
          <w:sz w:val="28"/>
          <w:szCs w:val="28"/>
        </w:rPr>
        <w:t xml:space="preserve"> </w:t>
      </w:r>
      <w:r w:rsidR="003F7A10">
        <w:rPr>
          <w:rFonts w:ascii="Times New Roman" w:hAnsi="Times New Roman" w:cs="Times New Roman"/>
          <w:sz w:val="28"/>
          <w:szCs w:val="28"/>
        </w:rPr>
        <w:t xml:space="preserve">paveikslėlių </w:t>
      </w:r>
      <w:r w:rsidR="00F33D97">
        <w:rPr>
          <w:rFonts w:ascii="Times New Roman" w:hAnsi="Times New Roman" w:cs="Times New Roman"/>
          <w:sz w:val="28"/>
          <w:szCs w:val="28"/>
        </w:rPr>
        <w:t>–</w:t>
      </w:r>
      <w:r w:rsidR="001F66C6">
        <w:rPr>
          <w:rFonts w:ascii="Times New Roman" w:hAnsi="Times New Roman" w:cs="Times New Roman"/>
          <w:sz w:val="28"/>
          <w:szCs w:val="28"/>
        </w:rPr>
        <w:t xml:space="preserve"> žodžių</w:t>
      </w:r>
      <w:r w:rsidR="00F33D97">
        <w:rPr>
          <w:rFonts w:ascii="Times New Roman" w:hAnsi="Times New Roman" w:cs="Times New Roman"/>
          <w:sz w:val="28"/>
          <w:szCs w:val="28"/>
        </w:rPr>
        <w:t xml:space="preserve">, rašiklis, </w:t>
      </w:r>
      <w:r w:rsidR="0067351E">
        <w:rPr>
          <w:rFonts w:ascii="Times New Roman" w:hAnsi="Times New Roman" w:cs="Times New Roman"/>
          <w:sz w:val="28"/>
          <w:szCs w:val="28"/>
        </w:rPr>
        <w:t>šluostė, segtukai su lietuvių kalbos abėcėlės raidėmis.</w:t>
      </w:r>
      <w:r w:rsidR="0067351E" w:rsidRPr="00B944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3B" w:rsidRDefault="001E7E3B" w:rsidP="001E7E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66C6" w:rsidRDefault="001E7E3B" w:rsidP="001E7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Priemonės panaudojimo būdai</w:t>
      </w:r>
    </w:p>
    <w:p w:rsidR="00512B44" w:rsidRDefault="00F25439" w:rsidP="00A17F52">
      <w:pPr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Samprotaudamas mo</w:t>
      </w:r>
      <w:r w:rsidR="001F66C6">
        <w:rPr>
          <w:rFonts w:ascii="Times New Roman" w:hAnsi="Times New Roman" w:cs="Times New Roman"/>
          <w:sz w:val="28"/>
          <w:szCs w:val="28"/>
        </w:rPr>
        <w:t xml:space="preserve">kinys </w:t>
      </w:r>
      <w:r w:rsidR="003F7A10">
        <w:rPr>
          <w:rFonts w:ascii="Times New Roman" w:hAnsi="Times New Roman" w:cs="Times New Roman"/>
          <w:sz w:val="28"/>
          <w:szCs w:val="28"/>
        </w:rPr>
        <w:t xml:space="preserve">iš </w:t>
      </w:r>
      <w:r w:rsidR="004C3148">
        <w:rPr>
          <w:rFonts w:ascii="Times New Roman" w:hAnsi="Times New Roman" w:cs="Times New Roman"/>
          <w:sz w:val="28"/>
          <w:szCs w:val="28"/>
        </w:rPr>
        <w:t>sukarpyt</w:t>
      </w:r>
      <w:r w:rsidR="00F33D97">
        <w:rPr>
          <w:rFonts w:ascii="Times New Roman" w:hAnsi="Times New Roman" w:cs="Times New Roman"/>
          <w:sz w:val="28"/>
          <w:szCs w:val="28"/>
        </w:rPr>
        <w:t>o</w:t>
      </w:r>
      <w:r w:rsidR="004C3148">
        <w:rPr>
          <w:rFonts w:ascii="Times New Roman" w:hAnsi="Times New Roman" w:cs="Times New Roman"/>
          <w:sz w:val="28"/>
          <w:szCs w:val="28"/>
        </w:rPr>
        <w:t xml:space="preserve"> paveikslėlio dal</w:t>
      </w:r>
      <w:r w:rsidR="00F33D97">
        <w:rPr>
          <w:rFonts w:ascii="Times New Roman" w:hAnsi="Times New Roman" w:cs="Times New Roman"/>
          <w:sz w:val="28"/>
          <w:szCs w:val="28"/>
        </w:rPr>
        <w:t>i</w:t>
      </w:r>
      <w:r w:rsidR="004C3148">
        <w:rPr>
          <w:rFonts w:ascii="Times New Roman" w:hAnsi="Times New Roman" w:cs="Times New Roman"/>
          <w:sz w:val="28"/>
          <w:szCs w:val="28"/>
        </w:rPr>
        <w:t xml:space="preserve">ų </w:t>
      </w:r>
      <w:r w:rsidR="00F33D97">
        <w:rPr>
          <w:rFonts w:ascii="Times New Roman" w:hAnsi="Times New Roman" w:cs="Times New Roman"/>
          <w:sz w:val="28"/>
          <w:szCs w:val="28"/>
        </w:rPr>
        <w:t>sudeda paveikslėlį</w:t>
      </w:r>
      <w:r w:rsidR="0002299C">
        <w:rPr>
          <w:rFonts w:ascii="Times New Roman" w:hAnsi="Times New Roman" w:cs="Times New Roman"/>
          <w:sz w:val="28"/>
          <w:szCs w:val="28"/>
        </w:rPr>
        <w:t xml:space="preserve"> (jei savarankiškai nepavyksta, gali pažiūrėti į tokį patį nesukarpytą paveikslėlį)</w:t>
      </w:r>
      <w:r w:rsidR="00F33D97">
        <w:rPr>
          <w:rFonts w:ascii="Times New Roman" w:hAnsi="Times New Roman" w:cs="Times New Roman"/>
          <w:sz w:val="28"/>
          <w:szCs w:val="28"/>
        </w:rPr>
        <w:t xml:space="preserve">, </w:t>
      </w:r>
      <w:r w:rsidR="001F66C6">
        <w:rPr>
          <w:rFonts w:ascii="Times New Roman" w:hAnsi="Times New Roman" w:cs="Times New Roman"/>
          <w:sz w:val="28"/>
          <w:szCs w:val="28"/>
        </w:rPr>
        <w:t xml:space="preserve">įvardina </w:t>
      </w:r>
      <w:r w:rsidR="00F33D97">
        <w:rPr>
          <w:rFonts w:ascii="Times New Roman" w:hAnsi="Times New Roman" w:cs="Times New Roman"/>
          <w:sz w:val="28"/>
          <w:szCs w:val="28"/>
        </w:rPr>
        <w:t xml:space="preserve">jo </w:t>
      </w:r>
      <w:r w:rsidR="001F66C6">
        <w:rPr>
          <w:rFonts w:ascii="Times New Roman" w:hAnsi="Times New Roman" w:cs="Times New Roman"/>
          <w:sz w:val="28"/>
          <w:szCs w:val="28"/>
        </w:rPr>
        <w:t>pavadinimą, sieja pav</w:t>
      </w:r>
      <w:r w:rsidR="00684B05">
        <w:rPr>
          <w:rFonts w:ascii="Times New Roman" w:hAnsi="Times New Roman" w:cs="Times New Roman"/>
          <w:sz w:val="28"/>
          <w:szCs w:val="28"/>
        </w:rPr>
        <w:t>adinimą</w:t>
      </w:r>
      <w:r w:rsidR="001F66C6">
        <w:rPr>
          <w:rFonts w:ascii="Times New Roman" w:hAnsi="Times New Roman" w:cs="Times New Roman"/>
          <w:sz w:val="28"/>
          <w:szCs w:val="28"/>
        </w:rPr>
        <w:t xml:space="preserve"> su spausd</w:t>
      </w:r>
      <w:r w:rsidR="00684B05">
        <w:rPr>
          <w:rFonts w:ascii="Times New Roman" w:hAnsi="Times New Roman" w:cs="Times New Roman"/>
          <w:sz w:val="28"/>
          <w:szCs w:val="28"/>
        </w:rPr>
        <w:t>intinėmis r</w:t>
      </w:r>
      <w:r w:rsidR="001F66C6">
        <w:rPr>
          <w:rFonts w:ascii="Times New Roman" w:hAnsi="Times New Roman" w:cs="Times New Roman"/>
          <w:sz w:val="28"/>
          <w:szCs w:val="28"/>
        </w:rPr>
        <w:t>aidėmis</w:t>
      </w:r>
      <w:r w:rsidR="00684B05">
        <w:rPr>
          <w:rFonts w:ascii="Times New Roman" w:hAnsi="Times New Roman" w:cs="Times New Roman"/>
          <w:sz w:val="28"/>
          <w:szCs w:val="28"/>
        </w:rPr>
        <w:t xml:space="preserve"> užrašytu žodžiu</w:t>
      </w:r>
      <w:r w:rsidR="001F66C6">
        <w:rPr>
          <w:rFonts w:ascii="Times New Roman" w:hAnsi="Times New Roman" w:cs="Times New Roman"/>
          <w:sz w:val="28"/>
          <w:szCs w:val="28"/>
        </w:rPr>
        <w:t xml:space="preserve">; </w:t>
      </w:r>
      <w:r w:rsidR="00F33D97">
        <w:rPr>
          <w:rFonts w:ascii="Times New Roman" w:hAnsi="Times New Roman" w:cs="Times New Roman"/>
          <w:sz w:val="28"/>
          <w:szCs w:val="28"/>
        </w:rPr>
        <w:t>analizuoja žodį garsais, pratinasi garsą sieti su jo ženklu – raide, įsidėmėti jos formą</w:t>
      </w:r>
      <w:r w:rsidR="001F66C6">
        <w:rPr>
          <w:rFonts w:ascii="Times New Roman" w:hAnsi="Times New Roman" w:cs="Times New Roman"/>
          <w:sz w:val="28"/>
          <w:szCs w:val="28"/>
        </w:rPr>
        <w:t>.</w:t>
      </w:r>
      <w:r w:rsidR="008C0323">
        <w:rPr>
          <w:rFonts w:ascii="Times New Roman" w:hAnsi="Times New Roman" w:cs="Times New Roman"/>
          <w:sz w:val="28"/>
          <w:szCs w:val="28"/>
        </w:rPr>
        <w:t xml:space="preserve"> </w:t>
      </w:r>
      <w:r w:rsidR="00F33D97">
        <w:rPr>
          <w:rFonts w:ascii="Times New Roman" w:hAnsi="Times New Roman" w:cs="Times New Roman"/>
          <w:sz w:val="28"/>
          <w:szCs w:val="28"/>
        </w:rPr>
        <w:t>M</w:t>
      </w:r>
      <w:r w:rsidR="008C0323">
        <w:rPr>
          <w:rFonts w:ascii="Times New Roman" w:hAnsi="Times New Roman" w:cs="Times New Roman"/>
          <w:sz w:val="28"/>
          <w:szCs w:val="28"/>
        </w:rPr>
        <w:t xml:space="preserve">okinys gali markeriu apvedžioti </w:t>
      </w:r>
      <w:r w:rsidR="00F33D97">
        <w:rPr>
          <w:rFonts w:ascii="Times New Roman" w:hAnsi="Times New Roman" w:cs="Times New Roman"/>
          <w:sz w:val="28"/>
          <w:szCs w:val="28"/>
        </w:rPr>
        <w:t>raides</w:t>
      </w:r>
      <w:r w:rsidR="00DF3437">
        <w:rPr>
          <w:rFonts w:ascii="Times New Roman" w:hAnsi="Times New Roman" w:cs="Times New Roman"/>
          <w:sz w:val="28"/>
          <w:szCs w:val="28"/>
        </w:rPr>
        <w:t xml:space="preserve"> ar pats jas parašyti,</w:t>
      </w:r>
      <w:r w:rsidR="008C0323">
        <w:rPr>
          <w:rFonts w:ascii="Times New Roman" w:hAnsi="Times New Roman" w:cs="Times New Roman"/>
          <w:sz w:val="28"/>
          <w:szCs w:val="28"/>
        </w:rPr>
        <w:t xml:space="preserve"> arba prisegti segtukus su žodį sudarančiomis raidėmis.</w:t>
      </w:r>
      <w:bookmarkStart w:id="0" w:name="_GoBack"/>
      <w:bookmarkEnd w:id="0"/>
    </w:p>
    <w:sectPr w:rsidR="00512B44" w:rsidSect="00D771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23DFC"/>
    <w:multiLevelType w:val="hybridMultilevel"/>
    <w:tmpl w:val="59A44ED2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2C66413"/>
    <w:multiLevelType w:val="hybridMultilevel"/>
    <w:tmpl w:val="9E3C004E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6B421EA"/>
    <w:multiLevelType w:val="hybridMultilevel"/>
    <w:tmpl w:val="8470442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3B"/>
    <w:rsid w:val="0002299C"/>
    <w:rsid w:val="000D77AA"/>
    <w:rsid w:val="00164E6B"/>
    <w:rsid w:val="001E7E3B"/>
    <w:rsid w:val="001F66C6"/>
    <w:rsid w:val="003B37D7"/>
    <w:rsid w:val="003F7A10"/>
    <w:rsid w:val="004C3148"/>
    <w:rsid w:val="004D1B05"/>
    <w:rsid w:val="00512B44"/>
    <w:rsid w:val="00622736"/>
    <w:rsid w:val="0067351E"/>
    <w:rsid w:val="00684B05"/>
    <w:rsid w:val="0070597E"/>
    <w:rsid w:val="007C2E1C"/>
    <w:rsid w:val="0080485B"/>
    <w:rsid w:val="00826CC3"/>
    <w:rsid w:val="00843DE3"/>
    <w:rsid w:val="00855663"/>
    <w:rsid w:val="008C0323"/>
    <w:rsid w:val="008E0C8C"/>
    <w:rsid w:val="009250B4"/>
    <w:rsid w:val="00935836"/>
    <w:rsid w:val="009459F7"/>
    <w:rsid w:val="00A17F52"/>
    <w:rsid w:val="00BC109E"/>
    <w:rsid w:val="00C13E6B"/>
    <w:rsid w:val="00D835E9"/>
    <w:rsid w:val="00DF3437"/>
    <w:rsid w:val="00F201E6"/>
    <w:rsid w:val="00F25439"/>
    <w:rsid w:val="00F33D97"/>
    <w:rsid w:val="00F95D9F"/>
    <w:rsid w:val="00F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AAD18"/>
  <w15:docId w15:val="{D7B9B96B-6B8B-40DA-8F01-4FECBAF6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E7E3B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83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Mokytojas</cp:lastModifiedBy>
  <cp:revision>14</cp:revision>
  <dcterms:created xsi:type="dcterms:W3CDTF">2017-03-02T10:27:00Z</dcterms:created>
  <dcterms:modified xsi:type="dcterms:W3CDTF">2017-03-07T08:36:00Z</dcterms:modified>
</cp:coreProperties>
</file>